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172" w:rsidRPr="008C38DE" w:rsidRDefault="00BE2172" w:rsidP="00BE2172">
      <w:pPr>
        <w:spacing w:after="0" w:line="240" w:lineRule="auto"/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C38DE">
        <w:rPr>
          <w:rFonts w:ascii="Times New Roman" w:eastAsia="Calibri" w:hAnsi="Times New Roman"/>
          <w:b/>
          <w:sz w:val="24"/>
          <w:szCs w:val="24"/>
          <w:lang w:eastAsia="en-US"/>
        </w:rPr>
        <w:t>Утверждаю</w:t>
      </w:r>
    </w:p>
    <w:p w:rsidR="00BE2172" w:rsidRPr="008C38DE" w:rsidRDefault="00BE2172" w:rsidP="00BE2172">
      <w:pPr>
        <w:spacing w:after="0" w:line="240" w:lineRule="auto"/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C38D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Глава администрации</w:t>
      </w:r>
    </w:p>
    <w:p w:rsidR="00BE2172" w:rsidRPr="008C38DE" w:rsidRDefault="00BE2172" w:rsidP="00BE2172">
      <w:pPr>
        <w:spacing w:after="0" w:line="240" w:lineRule="auto"/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C38D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сельского поселения</w:t>
      </w:r>
    </w:p>
    <w:p w:rsidR="00BE2172" w:rsidRPr="008C38DE" w:rsidRDefault="00BE2172" w:rsidP="00BE2172">
      <w:pPr>
        <w:spacing w:after="0" w:line="240" w:lineRule="auto"/>
        <w:jc w:val="right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C38D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«Толбагинское»</w:t>
      </w:r>
    </w:p>
    <w:p w:rsidR="00BE2172" w:rsidRPr="008C38DE" w:rsidRDefault="00BE2172" w:rsidP="00BE217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 w:bidi="ru-RU"/>
        </w:rPr>
      </w:pPr>
    </w:p>
    <w:p w:rsidR="00BE2172" w:rsidRPr="008C38DE" w:rsidRDefault="00BE2172" w:rsidP="00BE217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 w:bidi="ru-RU"/>
        </w:rPr>
      </w:pPr>
      <w:r w:rsidRPr="008C38DE">
        <w:rPr>
          <w:rFonts w:ascii="Times New Roman" w:eastAsia="Calibri" w:hAnsi="Times New Roman"/>
          <w:b/>
          <w:sz w:val="28"/>
          <w:szCs w:val="28"/>
          <w:lang w:eastAsia="en-US" w:bidi="ru-RU"/>
        </w:rPr>
        <w:t>ПЕРЕЧНИ КОНФИДЕНЦИАЛЬНОЙ ИНФОРМАЦИИ</w:t>
      </w:r>
    </w:p>
    <w:p w:rsidR="00BE2172" w:rsidRPr="008C38DE" w:rsidRDefault="00BE2172" w:rsidP="00BE217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 w:bidi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3367"/>
      </w:tblGrid>
      <w:tr w:rsidR="00BE2172" w:rsidRPr="008C38DE" w:rsidTr="008C7AD0">
        <w:tc>
          <w:tcPr>
            <w:tcW w:w="6804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Содержание сведений</w:t>
            </w:r>
          </w:p>
        </w:tc>
        <w:tc>
          <w:tcPr>
            <w:tcW w:w="3367" w:type="dxa"/>
            <w:shd w:val="clear" w:color="auto" w:fill="auto"/>
            <w:vAlign w:val="bottom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Основания для включе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ния в перечень</w:t>
            </w:r>
          </w:p>
        </w:tc>
      </w:tr>
      <w:tr w:rsidR="00BE2172" w:rsidRPr="008C38DE" w:rsidTr="008C7AD0">
        <w:tc>
          <w:tcPr>
            <w:tcW w:w="6804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Сведения о фактах, событиях и обстоятельствах частной жизни граж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данина, позволяющие идентифицировать его личность (персональные данные), за исключением сведений, подлежащих распространению в средствах массовой информации в установленных федеральным зако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ном случаях.</w:t>
            </w:r>
          </w:p>
        </w:tc>
        <w:tc>
          <w:tcPr>
            <w:tcW w:w="3367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ind w:firstLine="24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Указ Президента РФ от 06.03.1997 № 188 «Об </w:t>
            </w:r>
            <w:r w:rsidRPr="008C38DE">
              <w:rPr>
                <w:rFonts w:ascii="Times New Roman" w:eastAsia="Calibri" w:hAnsi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»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утверждении Перечня сведений конфиденци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ального характера»</w:t>
            </w:r>
          </w:p>
        </w:tc>
      </w:tr>
      <w:tr w:rsidR="00BE2172" w:rsidRPr="008C38DE" w:rsidTr="008C7AD0">
        <w:tc>
          <w:tcPr>
            <w:tcW w:w="6804" w:type="dxa"/>
            <w:shd w:val="clear" w:color="auto" w:fill="auto"/>
            <w:vAlign w:val="bottom"/>
          </w:tcPr>
          <w:p w:rsidR="00BE2172" w:rsidRPr="008C38DE" w:rsidRDefault="00BE2172" w:rsidP="008C7AD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Сведения о частной жизни лица, составляющие его личную или се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мейную тайну</w:t>
            </w:r>
          </w:p>
        </w:tc>
        <w:tc>
          <w:tcPr>
            <w:tcW w:w="3367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Статья 137 УК РФ</w:t>
            </w:r>
          </w:p>
        </w:tc>
      </w:tr>
      <w:tr w:rsidR="00BE2172" w:rsidRPr="008C38DE" w:rsidTr="008C7AD0">
        <w:tc>
          <w:tcPr>
            <w:tcW w:w="6804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Информация, полученная гражданами (физическими лицами) при ис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полнении ими профессиональных обязанностей или организациями при осуществлении ими определенных видов деятельности</w:t>
            </w:r>
          </w:p>
        </w:tc>
        <w:tc>
          <w:tcPr>
            <w:tcW w:w="3367" w:type="dxa"/>
            <w:shd w:val="clear" w:color="auto" w:fill="auto"/>
            <w:vAlign w:val="bottom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статья 9 Федерального закона 149-ФЗ от 27.07.2006 «Об информа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ции, информационных технологиях и защите информации»</w:t>
            </w:r>
          </w:p>
        </w:tc>
      </w:tr>
      <w:tr w:rsidR="00BE2172" w:rsidRPr="008C38DE" w:rsidTr="008C7AD0">
        <w:tc>
          <w:tcPr>
            <w:tcW w:w="6804" w:type="dxa"/>
            <w:shd w:val="clear" w:color="auto" w:fill="auto"/>
            <w:vAlign w:val="bottom"/>
          </w:tcPr>
          <w:p w:rsidR="00BE2172" w:rsidRPr="008C38DE" w:rsidRDefault="00BE2172" w:rsidP="008C7AD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Информация, необходимая работодателю в связи с трудовыми отно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шениями и касающаяся конкретного работника: личные сведения о работнике, данные об образовании, квалификации, трудовом стаже, состоянии здоровья, персонифицированные сведения, сведения, необ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ходимые для ведения воинского учета</w:t>
            </w:r>
          </w:p>
        </w:tc>
        <w:tc>
          <w:tcPr>
            <w:tcW w:w="3367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Статьи 65, 85 Трудового кодекса РФ</w:t>
            </w:r>
          </w:p>
        </w:tc>
      </w:tr>
      <w:tr w:rsidR="00BE2172" w:rsidRPr="008C38DE" w:rsidTr="008C7AD0">
        <w:tc>
          <w:tcPr>
            <w:tcW w:w="6804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Любая информация, относящаяся к прямо или косвенно определенно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му или определяемому физическому лицу (субъекту персональных данных)</w:t>
            </w:r>
          </w:p>
        </w:tc>
        <w:tc>
          <w:tcPr>
            <w:tcW w:w="3367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Статья 3 Федерального закона № 152-ФЗ от 27.07.2006 «О персо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нальных данных»</w:t>
            </w:r>
          </w:p>
        </w:tc>
      </w:tr>
      <w:tr w:rsidR="00BE2172" w:rsidRPr="008C38DE" w:rsidTr="008C7AD0">
        <w:tc>
          <w:tcPr>
            <w:tcW w:w="6804" w:type="dxa"/>
            <w:shd w:val="clear" w:color="auto" w:fill="auto"/>
            <w:vAlign w:val="bottom"/>
          </w:tcPr>
          <w:p w:rsidR="00BE2172" w:rsidRPr="008C38DE" w:rsidRDefault="00BE2172" w:rsidP="008C7AD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Сведения о доходах, об имуществе и обязательствах имущественного характера, предоставляемые муниципальными служащими, его супру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гой (супругом) и несовершеннолетними детьми для установления ли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бо определения его платежеспособности и платежеспособности его супруги (супруга) и несовершеннолетних детей для сбора в прямой или косвенной форме пожертвований (взносов) в фонды обществен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ных объединений либо религиозных или иных организаций, а также в пользу физических лиц</w:t>
            </w:r>
            <w:proofErr w:type="gramEnd"/>
          </w:p>
        </w:tc>
        <w:tc>
          <w:tcPr>
            <w:tcW w:w="3367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Статья 8 Федерального закона от 25.12.2008 № 273-ФЗ «О противодей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ствии коррупции»</w:t>
            </w:r>
          </w:p>
        </w:tc>
      </w:tr>
      <w:tr w:rsidR="00BE2172" w:rsidRPr="008C38DE" w:rsidTr="008C7AD0">
        <w:tc>
          <w:tcPr>
            <w:tcW w:w="6804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Информация о членах политических партий, представляемая для све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дения в уполномоченные органы</w:t>
            </w:r>
          </w:p>
        </w:tc>
        <w:tc>
          <w:tcPr>
            <w:tcW w:w="3367" w:type="dxa"/>
            <w:shd w:val="clear" w:color="auto" w:fill="auto"/>
            <w:vAlign w:val="bottom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Статья 19 Федерального закона от 11.07.2001 № 95-ФЗ «О политических партиях»</w:t>
            </w:r>
          </w:p>
        </w:tc>
      </w:tr>
      <w:tr w:rsidR="00BE2172" w:rsidRPr="008C38DE" w:rsidTr="008C7AD0">
        <w:tc>
          <w:tcPr>
            <w:tcW w:w="6804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Информация о детях (анкета), оставшихся без попечения родителей, и гражданах (анкета), желающих принять детей на воспитание в свои семьи</w:t>
            </w:r>
          </w:p>
        </w:tc>
        <w:tc>
          <w:tcPr>
            <w:tcW w:w="3367" w:type="dxa"/>
            <w:shd w:val="clear" w:color="auto" w:fill="auto"/>
            <w:vAlign w:val="bottom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Статья 8 Федерального закона от 16.04.2001 № 44-ФЗ «О государствен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ном банке данных о де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тях, оставшихся без по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печения родителей»</w:t>
            </w:r>
          </w:p>
        </w:tc>
      </w:tr>
      <w:tr w:rsidR="00BE2172" w:rsidRPr="008C38DE" w:rsidTr="008C7AD0">
        <w:tc>
          <w:tcPr>
            <w:tcW w:w="6804" w:type="dxa"/>
            <w:shd w:val="clear" w:color="auto" w:fill="auto"/>
          </w:tcPr>
          <w:p w:rsidR="00BE2172" w:rsidRPr="008C38DE" w:rsidRDefault="00BE2172" w:rsidP="008C7AD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Сведения, содержащиеся в регистрах бухгалтерского учета, внутрен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ней бухгалтерской отчетности организаций</w:t>
            </w:r>
          </w:p>
        </w:tc>
        <w:tc>
          <w:tcPr>
            <w:tcW w:w="3367" w:type="dxa"/>
            <w:shd w:val="clear" w:color="auto" w:fill="auto"/>
            <w:vAlign w:val="bottom"/>
          </w:tcPr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Статья 10 Федерального закона от 21.11.1996 №</w:t>
            </w:r>
          </w:p>
          <w:p w:rsidR="00BE2172" w:rsidRPr="008C38DE" w:rsidRDefault="00BE2172" w:rsidP="008C7AD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129-ФЗ «О бухгалтер</w:t>
            </w:r>
            <w:r w:rsidRPr="008C38D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ском учете»</w:t>
            </w:r>
          </w:p>
        </w:tc>
      </w:tr>
    </w:tbl>
    <w:p w:rsidR="00BE2172" w:rsidRDefault="00BE2172" w:rsidP="00BE2172">
      <w:pPr>
        <w:widowControl w:val="0"/>
        <w:spacing w:after="0" w:line="240" w:lineRule="exact"/>
        <w:ind w:firstLine="620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0" w:name="_GoBack"/>
      <w:bookmarkEnd w:id="0"/>
    </w:p>
    <w:sectPr w:rsidR="00BE2172" w:rsidSect="009C6D2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D7"/>
    <w:multiLevelType w:val="multilevel"/>
    <w:tmpl w:val="751E7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72928"/>
    <w:multiLevelType w:val="multilevel"/>
    <w:tmpl w:val="1A743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172"/>
    <w:rsid w:val="002C34F3"/>
    <w:rsid w:val="00A07FF2"/>
    <w:rsid w:val="00B053AC"/>
    <w:rsid w:val="00BE2172"/>
    <w:rsid w:val="00F5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2018-02-21T01:34:00Z</dcterms:created>
  <dcterms:modified xsi:type="dcterms:W3CDTF">2019-02-11T04:49:00Z</dcterms:modified>
</cp:coreProperties>
</file>